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6F" w:rsidRDefault="009359CC" w:rsidP="009359CC">
      <w:r w:rsidRPr="00530232">
        <w:t xml:space="preserve">                                             </w:t>
      </w:r>
      <w:r w:rsidR="002D69CE">
        <w:t xml:space="preserve">                 </w:t>
      </w:r>
      <w:r w:rsidRPr="00530232">
        <w:t xml:space="preserve">  </w:t>
      </w:r>
      <w:r>
        <w:t xml:space="preserve"> </w:t>
      </w:r>
      <w:r w:rsidR="00DD586F">
        <w:t xml:space="preserve">                                                         </w:t>
      </w:r>
      <w:r w:rsidR="002D69CE">
        <w:t xml:space="preserve"> </w:t>
      </w:r>
      <w:r>
        <w:t xml:space="preserve"> </w:t>
      </w:r>
    </w:p>
    <w:p w:rsidR="009359CC" w:rsidRDefault="00DD586F" w:rsidP="009359CC">
      <w:pPr>
        <w:rPr>
          <w:szCs w:val="28"/>
        </w:rPr>
      </w:pPr>
      <w:r>
        <w:t xml:space="preserve">                                                               </w:t>
      </w:r>
      <w:r w:rsidR="009359CC">
        <w:rPr>
          <w:noProof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9CC">
        <w:rPr>
          <w:szCs w:val="28"/>
        </w:rPr>
        <w:t xml:space="preserve">                                 </w:t>
      </w:r>
    </w:p>
    <w:p w:rsidR="009359CC" w:rsidRPr="00464643" w:rsidRDefault="009359CC" w:rsidP="009359CC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9359CC" w:rsidRPr="00464643" w:rsidRDefault="009359CC" w:rsidP="002D69CE">
      <w:pPr>
        <w:ind w:firstLine="709"/>
        <w:jc w:val="center"/>
        <w:rPr>
          <w:b/>
          <w:szCs w:val="28"/>
        </w:rPr>
      </w:pPr>
      <w:proofErr w:type="gramStart"/>
      <w:r w:rsidRPr="00464643">
        <w:rPr>
          <w:b/>
          <w:szCs w:val="28"/>
        </w:rPr>
        <w:t xml:space="preserve">АДМИНИСТРАЦИЯ </w:t>
      </w:r>
      <w:r w:rsidR="002D69CE">
        <w:rPr>
          <w:b/>
          <w:szCs w:val="28"/>
        </w:rPr>
        <w:t xml:space="preserve"> </w:t>
      </w:r>
      <w:r w:rsidRPr="00464643">
        <w:rPr>
          <w:b/>
          <w:szCs w:val="28"/>
        </w:rPr>
        <w:t>МУНИЦИПАЛЬНОГО</w:t>
      </w:r>
      <w:proofErr w:type="gramEnd"/>
      <w:r w:rsidRPr="00464643">
        <w:rPr>
          <w:b/>
          <w:szCs w:val="28"/>
        </w:rPr>
        <w:t xml:space="preserve">  ОБРАЗОВАНИЯ</w:t>
      </w:r>
    </w:p>
    <w:p w:rsidR="009359CC" w:rsidRPr="00464643" w:rsidRDefault="009359CC" w:rsidP="002D69CE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РУДНЯНСКИЙ  РАЙОН  СМОЛЕНСКОЙ  ОБЛАСТИ</w:t>
      </w:r>
    </w:p>
    <w:p w:rsidR="009359CC" w:rsidRDefault="009359CC" w:rsidP="002D69CE">
      <w:pPr>
        <w:ind w:firstLine="709"/>
        <w:jc w:val="center"/>
        <w:rPr>
          <w:b/>
          <w:szCs w:val="28"/>
        </w:rPr>
      </w:pPr>
    </w:p>
    <w:p w:rsidR="009359CC" w:rsidRPr="00464643" w:rsidRDefault="009359CC" w:rsidP="009359CC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П О С Т А Н О В Л Е Н И Е</w:t>
      </w:r>
    </w:p>
    <w:p w:rsidR="009359CC" w:rsidRDefault="009359CC" w:rsidP="009359CC">
      <w:pPr>
        <w:rPr>
          <w:szCs w:val="28"/>
        </w:rPr>
      </w:pPr>
    </w:p>
    <w:p w:rsidR="009359CC" w:rsidRPr="00354B37" w:rsidRDefault="009359CC" w:rsidP="009359CC">
      <w:pPr>
        <w:rPr>
          <w:b/>
          <w:bCs/>
          <w:szCs w:val="28"/>
        </w:rPr>
      </w:pPr>
      <w:proofErr w:type="gramStart"/>
      <w:r w:rsidRPr="00354B37">
        <w:rPr>
          <w:b/>
          <w:bCs/>
          <w:szCs w:val="28"/>
        </w:rPr>
        <w:t xml:space="preserve">от  </w:t>
      </w:r>
      <w:r w:rsidR="00354B37" w:rsidRPr="00354B37">
        <w:rPr>
          <w:b/>
          <w:bCs/>
          <w:szCs w:val="28"/>
        </w:rPr>
        <w:t>17.12.2019</w:t>
      </w:r>
      <w:proofErr w:type="gramEnd"/>
      <w:r w:rsidRPr="00354B37">
        <w:rPr>
          <w:b/>
          <w:bCs/>
          <w:szCs w:val="28"/>
        </w:rPr>
        <w:t xml:space="preserve">   </w:t>
      </w:r>
      <w:r w:rsidR="00354B37" w:rsidRPr="00354B37">
        <w:rPr>
          <w:b/>
          <w:bCs/>
          <w:szCs w:val="28"/>
        </w:rPr>
        <w:t>№ 483</w:t>
      </w:r>
    </w:p>
    <w:p w:rsidR="009359CC" w:rsidRDefault="00510DFC" w:rsidP="009359CC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95250</wp:posOffset>
                </wp:positionV>
                <wp:extent cx="3437255" cy="248221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9CC" w:rsidRDefault="009359CC" w:rsidP="00EB7CBA">
                            <w:pPr>
                              <w:spacing w:line="260" w:lineRule="atLeast"/>
                            </w:pPr>
                            <w:r>
                              <w:t xml:space="preserve">Об утверждении </w:t>
                            </w:r>
                            <w:r w:rsidR="00EB7CBA" w:rsidRPr="00EB7CBA">
                              <w:t xml:space="preserve">Порядка </w:t>
                            </w:r>
                            <w:bookmarkStart w:id="0" w:name="_Hlk24532744"/>
                            <w:bookmarkStart w:id="1" w:name="_Hlk24532745"/>
                            <w:bookmarkStart w:id="2" w:name="_Hlk24532746"/>
                            <w:bookmarkStart w:id="3" w:name="_Hlk24532747"/>
                            <w:bookmarkStart w:id="4" w:name="_Hlk24532748"/>
                            <w:bookmarkStart w:id="5" w:name="_Hlk24532749"/>
                            <w:bookmarkStart w:id="6" w:name="_Hlk24532750"/>
                            <w:bookmarkStart w:id="7" w:name="_Hlk24532751"/>
                            <w:r w:rsidR="00EB7CBA" w:rsidRPr="00EB7CBA">
                              <w:t xml:space="preserve">формирования, ведения, обязательного опубликования перечня имущества, находящегося в </w:t>
                            </w:r>
                            <w:r w:rsidR="00604786">
                              <w:t xml:space="preserve">муниципальной собственности муниципального образования Руднянский район </w:t>
                            </w:r>
                            <w:r w:rsidR="00EB7CBA" w:rsidRPr="00EB7CBA">
                      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7.5pt;width:270.65pt;height:1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" stroked="f">
                <v:textbox>
                  <w:txbxContent>
                    <w:p w:rsidR="009359CC" w:rsidRDefault="009359CC" w:rsidP="00EB7CBA">
                      <w:pPr>
                        <w:spacing w:line="260" w:lineRule="atLeast"/>
                      </w:pPr>
                      <w:r>
                        <w:t xml:space="preserve">Об утверждении </w:t>
                      </w:r>
                      <w:r w:rsidR="00EB7CBA" w:rsidRPr="00EB7CBA">
                        <w:t xml:space="preserve">Порядка </w:t>
                      </w:r>
                      <w:bookmarkStart w:id="8" w:name="_Hlk24532744"/>
                      <w:bookmarkStart w:id="9" w:name="_Hlk24532745"/>
                      <w:bookmarkStart w:id="10" w:name="_Hlk24532746"/>
                      <w:bookmarkStart w:id="11" w:name="_Hlk24532747"/>
                      <w:bookmarkStart w:id="12" w:name="_Hlk24532748"/>
                      <w:bookmarkStart w:id="13" w:name="_Hlk24532749"/>
                      <w:bookmarkStart w:id="14" w:name="_Hlk24532750"/>
                      <w:bookmarkStart w:id="15" w:name="_Hlk24532751"/>
                      <w:r w:rsidR="00EB7CBA" w:rsidRPr="00EB7CBA">
                        <w:t xml:space="preserve">формирования, ведения, обязательного опубликования перечня имущества, находящегося в </w:t>
                      </w:r>
                      <w:r w:rsidR="00604786">
                        <w:t xml:space="preserve">муниципальной собственности муниципального образования Руднянский район </w:t>
                      </w:r>
                      <w:r w:rsidR="00EB7CBA" w:rsidRPr="00EB7CBA">
                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p w:rsidR="009359CC" w:rsidRPr="00464643" w:rsidRDefault="009359CC" w:rsidP="009359CC">
      <w:pPr>
        <w:rPr>
          <w:szCs w:val="28"/>
        </w:rPr>
      </w:pPr>
    </w:p>
    <w:p w:rsidR="009359CC" w:rsidRPr="00464643" w:rsidRDefault="009359CC" w:rsidP="009359CC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9359CC" w:rsidRPr="00464643" w:rsidRDefault="009359CC" w:rsidP="009359CC">
      <w:pPr>
        <w:pStyle w:val="a3"/>
        <w:rPr>
          <w:sz w:val="28"/>
          <w:szCs w:val="28"/>
        </w:rPr>
      </w:pPr>
    </w:p>
    <w:p w:rsidR="009359CC" w:rsidRPr="00464643" w:rsidRDefault="009359CC" w:rsidP="009359CC">
      <w:pPr>
        <w:pStyle w:val="a3"/>
        <w:rPr>
          <w:sz w:val="28"/>
          <w:szCs w:val="28"/>
        </w:rPr>
      </w:pPr>
    </w:p>
    <w:p w:rsidR="009359CC" w:rsidRPr="00464643" w:rsidRDefault="009359CC" w:rsidP="009359CC">
      <w:pPr>
        <w:pStyle w:val="a3"/>
        <w:rPr>
          <w:sz w:val="28"/>
          <w:szCs w:val="28"/>
        </w:rPr>
      </w:pPr>
      <w:bookmarkStart w:id="16" w:name="_GoBack"/>
      <w:bookmarkEnd w:id="16"/>
    </w:p>
    <w:p w:rsidR="009359CC" w:rsidRPr="00464643" w:rsidRDefault="009359CC" w:rsidP="009359CC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9359CC" w:rsidRDefault="009359CC" w:rsidP="009359CC">
      <w:pPr>
        <w:pStyle w:val="ConsPlusTitle"/>
        <w:ind w:right="-55" w:firstLine="708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right="-55" w:firstLine="708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right="-55" w:firstLine="708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left="-284" w:right="142" w:firstLine="426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left="-284" w:right="142" w:firstLine="426"/>
        <w:jc w:val="both"/>
        <w:rPr>
          <w:b w:val="0"/>
          <w:sz w:val="28"/>
        </w:rPr>
      </w:pPr>
    </w:p>
    <w:p w:rsid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604786" w:rsidRDefault="00604786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EB7CBA" w:rsidRPr="00EB7CBA" w:rsidRDefault="00EB7CBA" w:rsidP="002E7FD6">
      <w:pPr>
        <w:pStyle w:val="ConsPlusTitle"/>
        <w:ind w:left="-284" w:right="142" w:firstLine="426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 xml:space="preserve">В целях реализации Федерального закона от 24 июля 2007 года № 209-ФЗ "О развитии малого и среднего предпринимательства в Российской Федерации" </w:t>
      </w:r>
    </w:p>
    <w:p w:rsidR="00EB7CBA" w:rsidRP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EB7CBA" w:rsidRP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EB7CBA" w:rsidRP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EB7CBA" w:rsidRPr="00EB7CBA" w:rsidRDefault="00EB7CBA" w:rsidP="00EB7CBA">
      <w:pPr>
        <w:pStyle w:val="ConsPlusTitle"/>
        <w:ind w:left="-284" w:right="142" w:firstLine="426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EB7CBA">
        <w:rPr>
          <w:b w:val="0"/>
          <w:sz w:val="28"/>
          <w:szCs w:val="28"/>
        </w:rPr>
        <w:t>Утвердить прилагаемый порядок формирования, ведения, обязательного опубликования Перечня имущества, находящегося в муниципальной собственности  муниципального образования Руднянский район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B065C">
        <w:rPr>
          <w:b w:val="0"/>
          <w:sz w:val="28"/>
          <w:szCs w:val="28"/>
        </w:rPr>
        <w:t xml:space="preserve"> (далее – Порядок)</w:t>
      </w:r>
      <w:r w:rsidRPr="00EB7CBA">
        <w:rPr>
          <w:b w:val="0"/>
          <w:sz w:val="28"/>
          <w:szCs w:val="28"/>
        </w:rPr>
        <w:t>.</w:t>
      </w:r>
    </w:p>
    <w:p w:rsidR="00EB7CBA" w:rsidRDefault="00EB7CBA" w:rsidP="009359CC">
      <w:pPr>
        <w:pStyle w:val="ConsPlusTitle"/>
        <w:ind w:left="-284" w:right="142" w:firstLine="426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725C6D" w:rsidRPr="00EB7CBA"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b w:val="0"/>
          <w:sz w:val="28"/>
          <w:szCs w:val="28"/>
        </w:rPr>
        <w:t>25.04.2016</w:t>
      </w:r>
      <w:r w:rsidR="00725C6D" w:rsidRPr="00EB7CB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131</w:t>
      </w:r>
      <w:r w:rsidR="00725C6D" w:rsidRPr="00EB7CBA">
        <w:rPr>
          <w:b w:val="0"/>
          <w:sz w:val="28"/>
          <w:szCs w:val="28"/>
        </w:rPr>
        <w:t xml:space="preserve"> «</w:t>
      </w:r>
      <w:r w:rsidRPr="00EB7CBA">
        <w:rPr>
          <w:b w:val="0"/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Руднянский район Смоленской области, свободного от прав третьих лиц (за исключением имущественных прав субъектов малого и среднего </w:t>
      </w:r>
      <w:r w:rsidRPr="00EB7CBA">
        <w:rPr>
          <w:b w:val="0"/>
          <w:sz w:val="28"/>
          <w:szCs w:val="28"/>
        </w:rPr>
        <w:lastRenderedPageBreak/>
        <w:t>предпринимательства</w:t>
      </w:r>
      <w:r w:rsidR="00725C6D" w:rsidRPr="00EB7CB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».</w:t>
      </w:r>
    </w:p>
    <w:p w:rsidR="000B065C" w:rsidRDefault="000B065C" w:rsidP="000B065C">
      <w:pPr>
        <w:pStyle w:val="a3"/>
        <w:ind w:left="-284" w:right="142" w:firstLine="42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3.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(С.А. Якушкина) обеспечить исполнение Порядка.</w:t>
      </w:r>
    </w:p>
    <w:p w:rsidR="000B065C" w:rsidRDefault="000B065C" w:rsidP="000B065C">
      <w:pPr>
        <w:pStyle w:val="ConsPlusTitle"/>
        <w:ind w:left="-284" w:right="142"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4</w:t>
      </w:r>
      <w:r w:rsidRPr="00773947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 w:rsidRPr="009752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муниципального образования Руднянский район Смоленской области.</w:t>
      </w:r>
    </w:p>
    <w:p w:rsidR="000B065C" w:rsidRDefault="000B065C" w:rsidP="000B065C">
      <w:pPr>
        <w:pStyle w:val="ConsPlusTitle"/>
        <w:ind w:left="-284" w:right="142" w:firstLine="426"/>
        <w:jc w:val="both"/>
        <w:rPr>
          <w:b w:val="0"/>
          <w:bCs w:val="0"/>
          <w:color w:val="000000"/>
          <w:szCs w:val="28"/>
        </w:rPr>
      </w:pPr>
      <w:r>
        <w:rPr>
          <w:b w:val="0"/>
          <w:color w:val="000000"/>
          <w:sz w:val="28"/>
          <w:szCs w:val="28"/>
        </w:rPr>
        <w:t xml:space="preserve">5. </w:t>
      </w:r>
      <w:r w:rsidRPr="00900F99">
        <w:rPr>
          <w:b w:val="0"/>
          <w:color w:val="000000"/>
          <w:sz w:val="28"/>
          <w:szCs w:val="28"/>
        </w:rPr>
        <w:t xml:space="preserve">Контроль за исполнением данного </w:t>
      </w:r>
      <w:r w:rsidR="008E1A4F">
        <w:rPr>
          <w:b w:val="0"/>
          <w:color w:val="000000"/>
          <w:sz w:val="28"/>
          <w:szCs w:val="28"/>
        </w:rPr>
        <w:t>постановления</w:t>
      </w:r>
      <w:r w:rsidRPr="00900F99">
        <w:rPr>
          <w:b w:val="0"/>
          <w:color w:val="000000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– </w:t>
      </w:r>
      <w:r w:rsidR="00B726AD">
        <w:rPr>
          <w:b w:val="0"/>
          <w:color w:val="000000"/>
          <w:sz w:val="28"/>
          <w:szCs w:val="28"/>
        </w:rPr>
        <w:t xml:space="preserve">         </w:t>
      </w:r>
      <w:r w:rsidRPr="00900F99">
        <w:rPr>
          <w:b w:val="0"/>
          <w:color w:val="000000"/>
          <w:sz w:val="28"/>
          <w:szCs w:val="28"/>
        </w:rPr>
        <w:t>Н.А. Караваеву.</w:t>
      </w:r>
    </w:p>
    <w:p w:rsidR="00725C6D" w:rsidRDefault="00725C6D" w:rsidP="009359CC">
      <w:pPr>
        <w:rPr>
          <w:bCs/>
          <w:szCs w:val="28"/>
        </w:rPr>
      </w:pPr>
    </w:p>
    <w:p w:rsidR="000B065C" w:rsidRPr="00EB7CBA" w:rsidRDefault="000B065C" w:rsidP="009359CC">
      <w:pPr>
        <w:rPr>
          <w:bCs/>
          <w:szCs w:val="28"/>
        </w:rPr>
      </w:pPr>
    </w:p>
    <w:p w:rsidR="009359CC" w:rsidRPr="00EB7CBA" w:rsidRDefault="009359CC" w:rsidP="009359CC">
      <w:pPr>
        <w:ind w:hanging="284"/>
        <w:rPr>
          <w:bCs/>
          <w:szCs w:val="28"/>
        </w:rPr>
      </w:pPr>
      <w:r w:rsidRPr="00EB7CBA">
        <w:rPr>
          <w:bCs/>
          <w:szCs w:val="28"/>
        </w:rPr>
        <w:t>Глав</w:t>
      </w:r>
      <w:r w:rsidR="00B22897" w:rsidRPr="00EB7CBA">
        <w:rPr>
          <w:bCs/>
          <w:szCs w:val="28"/>
        </w:rPr>
        <w:t>а</w:t>
      </w:r>
      <w:r w:rsidRPr="00EB7CBA">
        <w:rPr>
          <w:bCs/>
          <w:szCs w:val="28"/>
        </w:rPr>
        <w:t xml:space="preserve"> муниципального образования </w:t>
      </w:r>
    </w:p>
    <w:p w:rsidR="00604786" w:rsidRDefault="009359CC" w:rsidP="009359CC">
      <w:pPr>
        <w:pStyle w:val="a3"/>
        <w:tabs>
          <w:tab w:val="left" w:pos="2410"/>
        </w:tabs>
        <w:ind w:hanging="284"/>
        <w:jc w:val="both"/>
        <w:rPr>
          <w:bCs/>
          <w:sz w:val="28"/>
          <w:szCs w:val="28"/>
        </w:rPr>
      </w:pPr>
      <w:r w:rsidRPr="00EB7CBA">
        <w:rPr>
          <w:bCs/>
          <w:sz w:val="28"/>
          <w:szCs w:val="28"/>
        </w:rPr>
        <w:t xml:space="preserve">Руднянский район Смоленской области                           </w:t>
      </w:r>
      <w:r w:rsidR="00B22897" w:rsidRPr="00EB7CBA">
        <w:rPr>
          <w:bCs/>
          <w:sz w:val="28"/>
          <w:szCs w:val="28"/>
        </w:rPr>
        <w:t xml:space="preserve">   </w:t>
      </w:r>
      <w:r w:rsidRPr="00EB7CBA">
        <w:rPr>
          <w:bCs/>
          <w:sz w:val="28"/>
          <w:szCs w:val="28"/>
        </w:rPr>
        <w:t xml:space="preserve">     </w:t>
      </w:r>
      <w:r w:rsidR="00945F9B">
        <w:rPr>
          <w:bCs/>
          <w:sz w:val="28"/>
          <w:szCs w:val="28"/>
        </w:rPr>
        <w:t xml:space="preserve">        </w:t>
      </w:r>
      <w:r w:rsidRPr="00EB7CBA">
        <w:rPr>
          <w:bCs/>
          <w:sz w:val="28"/>
          <w:szCs w:val="28"/>
        </w:rPr>
        <w:t xml:space="preserve">  </w:t>
      </w:r>
      <w:r w:rsidR="00B22897" w:rsidRPr="000B065C">
        <w:rPr>
          <w:b/>
          <w:sz w:val="28"/>
          <w:szCs w:val="28"/>
        </w:rPr>
        <w:t>Ю</w:t>
      </w:r>
      <w:r w:rsidRPr="000B065C">
        <w:rPr>
          <w:b/>
          <w:sz w:val="28"/>
          <w:szCs w:val="28"/>
        </w:rPr>
        <w:t>.</w:t>
      </w:r>
      <w:r w:rsidR="00B22897" w:rsidRPr="000B065C">
        <w:rPr>
          <w:b/>
          <w:sz w:val="28"/>
          <w:szCs w:val="28"/>
        </w:rPr>
        <w:t>И</w:t>
      </w:r>
      <w:r w:rsidRPr="000B065C">
        <w:rPr>
          <w:b/>
          <w:sz w:val="28"/>
          <w:szCs w:val="28"/>
        </w:rPr>
        <w:t xml:space="preserve">. </w:t>
      </w:r>
      <w:r w:rsidR="00B22897" w:rsidRPr="000B065C">
        <w:rPr>
          <w:b/>
          <w:sz w:val="28"/>
          <w:szCs w:val="28"/>
        </w:rPr>
        <w:t>Ивашкин</w:t>
      </w:r>
      <w:r w:rsidRPr="00EB7CBA">
        <w:rPr>
          <w:bCs/>
          <w:sz w:val="28"/>
          <w:szCs w:val="28"/>
        </w:rPr>
        <w:t xml:space="preserve"> </w:t>
      </w:r>
    </w:p>
    <w:p w:rsidR="00604786" w:rsidRDefault="00604786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pPr w:leftFromText="180" w:rightFromText="180" w:tblpY="-804"/>
        <w:tblW w:w="10458" w:type="dxa"/>
        <w:tblLook w:val="0000" w:firstRow="0" w:lastRow="0" w:firstColumn="0" w:lastColumn="0" w:noHBand="0" w:noVBand="0"/>
      </w:tblPr>
      <w:tblGrid>
        <w:gridCol w:w="5080"/>
        <w:gridCol w:w="5378"/>
      </w:tblGrid>
      <w:tr w:rsidR="00604786" w:rsidRPr="00473DB5" w:rsidTr="00190A0C">
        <w:trPr>
          <w:trHeight w:val="2379"/>
        </w:trPr>
        <w:tc>
          <w:tcPr>
            <w:tcW w:w="5080" w:type="dxa"/>
          </w:tcPr>
          <w:p w:rsidR="00604786" w:rsidRPr="00473DB5" w:rsidRDefault="00604786" w:rsidP="00190A0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04786" w:rsidRDefault="00604786" w:rsidP="00190A0C">
            <w:pPr>
              <w:pStyle w:val="a3"/>
              <w:jc w:val="right"/>
              <w:rPr>
                <w:sz w:val="28"/>
                <w:szCs w:val="28"/>
              </w:rPr>
            </w:pPr>
          </w:p>
          <w:p w:rsidR="00604786" w:rsidRPr="00CA384F" w:rsidRDefault="00604786" w:rsidP="00190A0C">
            <w:pPr>
              <w:widowControl w:val="0"/>
              <w:rPr>
                <w:szCs w:val="28"/>
              </w:rPr>
            </w:pPr>
            <w:r w:rsidRPr="00CA384F">
              <w:rPr>
                <w:szCs w:val="28"/>
              </w:rPr>
              <w:t>Утвержден</w:t>
            </w:r>
          </w:p>
          <w:p w:rsidR="00604786" w:rsidRPr="00CA384F" w:rsidRDefault="00604786" w:rsidP="00190A0C">
            <w:pPr>
              <w:widowControl w:val="0"/>
              <w:rPr>
                <w:szCs w:val="28"/>
              </w:rPr>
            </w:pPr>
            <w:r w:rsidRPr="00CA384F">
              <w:rPr>
                <w:szCs w:val="28"/>
              </w:rPr>
              <w:t>постановлением Администрации</w:t>
            </w:r>
          </w:p>
          <w:p w:rsidR="00604786" w:rsidRDefault="00604786" w:rsidP="00190A0C">
            <w:pPr>
              <w:widowControl w:val="0"/>
              <w:ind w:firstLine="35"/>
              <w:rPr>
                <w:szCs w:val="28"/>
              </w:rPr>
            </w:pPr>
            <w:r w:rsidRPr="00CA384F">
              <w:rPr>
                <w:szCs w:val="28"/>
              </w:rPr>
              <w:t xml:space="preserve">муниципального образования </w:t>
            </w:r>
          </w:p>
          <w:p w:rsidR="00604786" w:rsidRPr="00CA384F" w:rsidRDefault="00604786" w:rsidP="00190A0C">
            <w:pPr>
              <w:widowControl w:val="0"/>
              <w:ind w:firstLine="35"/>
              <w:rPr>
                <w:szCs w:val="28"/>
              </w:rPr>
            </w:pPr>
            <w:r w:rsidRPr="00CA384F">
              <w:rPr>
                <w:szCs w:val="28"/>
              </w:rPr>
              <w:t xml:space="preserve">Руднянский район Смоленской области </w:t>
            </w:r>
          </w:p>
          <w:p w:rsidR="00604786" w:rsidRPr="00CA384F" w:rsidRDefault="00604786" w:rsidP="00190A0C">
            <w:pPr>
              <w:widowControl w:val="0"/>
              <w:ind w:firstLine="35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_____________№__________</w:t>
            </w:r>
          </w:p>
          <w:p w:rsidR="00604786" w:rsidRPr="00473DB5" w:rsidRDefault="00604786" w:rsidP="00190A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4786" w:rsidRDefault="00604786" w:rsidP="00604786">
      <w:pPr>
        <w:ind w:firstLine="708"/>
        <w:jc w:val="center"/>
        <w:rPr>
          <w:b/>
          <w:szCs w:val="28"/>
        </w:rPr>
      </w:pPr>
      <w:r w:rsidRPr="00205182">
        <w:rPr>
          <w:b/>
          <w:szCs w:val="28"/>
        </w:rPr>
        <w:t>Порядок</w:t>
      </w:r>
    </w:p>
    <w:p w:rsidR="00604786" w:rsidRDefault="00604786" w:rsidP="00604786">
      <w:pPr>
        <w:jc w:val="center"/>
        <w:outlineLvl w:val="1"/>
        <w:rPr>
          <w:b/>
          <w:bCs/>
          <w:szCs w:val="28"/>
        </w:rPr>
      </w:pPr>
      <w:r w:rsidRPr="00604786">
        <w:rPr>
          <w:b/>
          <w:bCs/>
          <w:szCs w:val="28"/>
        </w:rPr>
        <w:t>формирования, ведения, обязательного опубликования перечня имущества, находящегося в муниципальной собственности муниципального образования Руднянский район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04786" w:rsidRDefault="00604786" w:rsidP="00604786">
      <w:pPr>
        <w:jc w:val="center"/>
        <w:outlineLvl w:val="1"/>
        <w:rPr>
          <w:b/>
          <w:bCs/>
          <w:szCs w:val="28"/>
        </w:rPr>
      </w:pPr>
    </w:p>
    <w:p w:rsidR="00604786" w:rsidRPr="001E075B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>1. Общие положения</w:t>
      </w:r>
    </w:p>
    <w:p w:rsidR="00604786" w:rsidRPr="001E075B" w:rsidRDefault="00604786" w:rsidP="00604786">
      <w:pPr>
        <w:rPr>
          <w:szCs w:val="28"/>
        </w:rPr>
      </w:pPr>
    </w:p>
    <w:p w:rsidR="00604786" w:rsidRPr="00604786" w:rsidRDefault="00604786" w:rsidP="00604786">
      <w:pPr>
        <w:ind w:firstLine="708"/>
        <w:rPr>
          <w:szCs w:val="28"/>
        </w:rPr>
      </w:pPr>
      <w:r>
        <w:rPr>
          <w:szCs w:val="28"/>
        </w:rPr>
        <w:t xml:space="preserve">1.1. </w:t>
      </w:r>
      <w:r w:rsidRPr="00604786">
        <w:rPr>
          <w:szCs w:val="28"/>
        </w:rPr>
        <w:t xml:space="preserve">Настоящим Порядком в соответствии с Федеральным законом </w:t>
      </w:r>
      <w:r>
        <w:rPr>
          <w:szCs w:val="28"/>
        </w:rPr>
        <w:t xml:space="preserve">от 24 июля 2007 года № 209-ФЗ </w:t>
      </w:r>
      <w:r w:rsidR="00FD5712">
        <w:rPr>
          <w:szCs w:val="28"/>
        </w:rPr>
        <w:t>«</w:t>
      </w:r>
      <w:r w:rsidRPr="00604786">
        <w:rPr>
          <w:szCs w:val="28"/>
        </w:rPr>
        <w:t>О развитии малого и среднего предпринима</w:t>
      </w:r>
      <w:r w:rsidR="00FD5712">
        <w:rPr>
          <w:szCs w:val="28"/>
        </w:rPr>
        <w:t xml:space="preserve">тельства в Российской Федерации», </w:t>
      </w:r>
      <w:r w:rsidR="00FD5712" w:rsidRPr="005B1F2D">
        <w:rPr>
          <w:szCs w:val="28"/>
        </w:rPr>
        <w:t xml:space="preserve">решением Руднянского районного представительного Собрания от 25.03.2011 № 140 </w:t>
      </w:r>
      <w:r w:rsidR="00146EF1">
        <w:rPr>
          <w:szCs w:val="28"/>
        </w:rPr>
        <w:t xml:space="preserve">                          </w:t>
      </w:r>
      <w:r w:rsidR="00FD5712" w:rsidRPr="005B1F2D">
        <w:rPr>
          <w:szCs w:val="28"/>
        </w:rPr>
        <w:t>«Об утверждении положения о порядке управления и распоряжения муниципальной собственностью муниципального образования Руднянский район Смоленской области»,</w:t>
      </w:r>
      <w:r w:rsidR="00FD5712">
        <w:rPr>
          <w:szCs w:val="28"/>
        </w:rPr>
        <w:t xml:space="preserve"> </w:t>
      </w:r>
      <w:r w:rsidR="00FD5712" w:rsidRPr="00C800F9">
        <w:rPr>
          <w:szCs w:val="28"/>
        </w:rPr>
        <w:t xml:space="preserve"> </w:t>
      </w:r>
      <w:r w:rsidRPr="00604786">
        <w:rPr>
          <w:szCs w:val="28"/>
        </w:rPr>
        <w:t xml:space="preserve">устанавливаются в целях развития малого и среднего предпринимательства правила формирования, ведения (в том числе ежегодного дополнения), обязательного опубликования перечня имущества, находящегося в </w:t>
      </w:r>
      <w:r>
        <w:rPr>
          <w:szCs w:val="28"/>
        </w:rPr>
        <w:t>муниципальной собственности муниципального образования Руднянский район Смоленской области</w:t>
      </w:r>
      <w:r w:rsidRPr="00604786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</w:t>
      </w:r>
    </w:p>
    <w:p w:rsidR="00604786" w:rsidRDefault="00604786" w:rsidP="00604786">
      <w:pPr>
        <w:ind w:firstLine="708"/>
        <w:rPr>
          <w:szCs w:val="28"/>
        </w:rPr>
      </w:pPr>
      <w:r>
        <w:rPr>
          <w:szCs w:val="28"/>
        </w:rPr>
        <w:t xml:space="preserve">1.2. </w:t>
      </w:r>
      <w:r w:rsidRPr="00604786">
        <w:rPr>
          <w:szCs w:val="28"/>
        </w:rPr>
        <w:t xml:space="preserve">Имущество, указанное в перечне имущества,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r>
        <w:rPr>
          <w:szCs w:val="28"/>
        </w:rPr>
        <w:t xml:space="preserve">от </w:t>
      </w:r>
      <w:r w:rsidRPr="00604786">
        <w:rPr>
          <w:szCs w:val="28"/>
        </w:rPr>
        <w:t>22 июля 2008 года N 159-ФЗ</w:t>
      </w:r>
      <w:r>
        <w:rPr>
          <w:szCs w:val="28"/>
        </w:rPr>
        <w:t xml:space="preserve"> </w:t>
      </w:r>
      <w:r w:rsidR="0066150B">
        <w:rPr>
          <w:szCs w:val="28"/>
        </w:rPr>
        <w:t xml:space="preserve">               </w:t>
      </w:r>
      <w:r w:rsidRPr="00604786">
        <w:rPr>
          <w:szCs w:val="28"/>
        </w:rPr>
        <w:t xml:space="preserve"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</w:p>
    <w:p w:rsidR="00604786" w:rsidRDefault="00604786" w:rsidP="00604786">
      <w:pPr>
        <w:ind w:firstLine="708"/>
        <w:rPr>
          <w:szCs w:val="28"/>
        </w:rPr>
      </w:pPr>
      <w:r>
        <w:rPr>
          <w:szCs w:val="28"/>
        </w:rPr>
        <w:t xml:space="preserve">1.3 </w:t>
      </w:r>
      <w:r w:rsidRPr="00604786">
        <w:rPr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</w:t>
      </w:r>
      <w:r w:rsidRPr="00604786">
        <w:rPr>
          <w:szCs w:val="28"/>
        </w:rPr>
        <w:lastRenderedPageBreak/>
        <w:t>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604786" w:rsidRPr="001E075B" w:rsidRDefault="00604786" w:rsidP="00604786">
      <w:pPr>
        <w:ind w:firstLine="708"/>
        <w:rPr>
          <w:szCs w:val="28"/>
        </w:rPr>
      </w:pPr>
    </w:p>
    <w:p w:rsidR="00604786" w:rsidRPr="001E075B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>2</w:t>
      </w:r>
      <w:r>
        <w:rPr>
          <w:szCs w:val="28"/>
        </w:rPr>
        <w:t>. Формирование перечня</w:t>
      </w:r>
    </w:p>
    <w:p w:rsidR="00604786" w:rsidRPr="001E075B" w:rsidRDefault="00604786" w:rsidP="00604786">
      <w:pPr>
        <w:rPr>
          <w:szCs w:val="28"/>
        </w:rPr>
      </w:pP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2.1. Перечень </w:t>
      </w:r>
      <w:r>
        <w:rPr>
          <w:szCs w:val="28"/>
        </w:rPr>
        <w:t xml:space="preserve">имущества </w:t>
      </w:r>
      <w:r w:rsidRPr="001E075B">
        <w:rPr>
          <w:szCs w:val="28"/>
        </w:rPr>
        <w:t xml:space="preserve">формируется </w:t>
      </w:r>
      <w:r w:rsidR="00590CC2">
        <w:rPr>
          <w:szCs w:val="28"/>
        </w:rPr>
        <w:t xml:space="preserve">Администрацией муниципального образования Руднянский район Смоленской области </w:t>
      </w:r>
      <w:r w:rsidR="00590CC2" w:rsidRPr="001E075B">
        <w:rPr>
          <w:szCs w:val="28"/>
        </w:rPr>
        <w:t>(далее - уполномоченный орган)</w:t>
      </w:r>
      <w:r w:rsidR="00590CC2">
        <w:rPr>
          <w:szCs w:val="28"/>
        </w:rPr>
        <w:t xml:space="preserve"> </w:t>
      </w:r>
      <w:r w:rsidRPr="001E075B">
        <w:rPr>
          <w:szCs w:val="28"/>
        </w:rPr>
        <w:t>и утверждается</w:t>
      </w:r>
      <w:r w:rsidRPr="00604786">
        <w:rPr>
          <w:szCs w:val="28"/>
        </w:rPr>
        <w:t xml:space="preserve"> </w:t>
      </w:r>
      <w:r w:rsidRPr="00205182">
        <w:rPr>
          <w:szCs w:val="28"/>
        </w:rPr>
        <w:t xml:space="preserve">Руднянским районным представительным Собранием </w:t>
      </w:r>
      <w:r w:rsidRPr="001E075B">
        <w:rPr>
          <w:szCs w:val="28"/>
        </w:rPr>
        <w:t xml:space="preserve"> на основании информации, содержащейся в реестре </w:t>
      </w:r>
      <w:r>
        <w:rPr>
          <w:szCs w:val="28"/>
        </w:rPr>
        <w:t>муниципальной собственности муниципального образования Руднянский район Смоленской области.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2.2. Перечень </w:t>
      </w:r>
      <w:r w:rsidR="005B1F2D">
        <w:rPr>
          <w:szCs w:val="28"/>
        </w:rPr>
        <w:t xml:space="preserve">имущества </w:t>
      </w:r>
      <w:r w:rsidRPr="001E075B">
        <w:rPr>
          <w:szCs w:val="28"/>
        </w:rPr>
        <w:t>может быть сформирован из имущества: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- являющегося </w:t>
      </w:r>
      <w:r>
        <w:rPr>
          <w:szCs w:val="28"/>
        </w:rPr>
        <w:t xml:space="preserve">муниципальной </w:t>
      </w:r>
      <w:r w:rsidRPr="00205182">
        <w:rPr>
          <w:szCs w:val="28"/>
        </w:rPr>
        <w:t xml:space="preserve">собственностью муниципального образования Руднянский район Смоленской области </w:t>
      </w:r>
      <w:r w:rsidRPr="001E075B">
        <w:rPr>
          <w:szCs w:val="28"/>
        </w:rPr>
        <w:t xml:space="preserve">и включенного в реестр </w:t>
      </w:r>
      <w:r w:rsidRPr="00205182">
        <w:rPr>
          <w:szCs w:val="28"/>
        </w:rPr>
        <w:t>муниципальной собственности муниципального образования Руднянский район Смоленской области</w:t>
      </w:r>
      <w:r w:rsidRPr="001E075B">
        <w:rPr>
          <w:szCs w:val="28"/>
        </w:rPr>
        <w:t>;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-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Pr="001E075B">
        <w:rPr>
          <w:szCs w:val="28"/>
        </w:rPr>
        <w:t>имущественных прав субъектов малого и среднего предпринимательства);</w:t>
      </w:r>
    </w:p>
    <w:p w:rsidR="00604786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>- находящегося в состоянии, позволяющем его использовать по целевому назначению</w:t>
      </w:r>
      <w:r>
        <w:rPr>
          <w:szCs w:val="28"/>
        </w:rPr>
        <w:t>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>- не ограниченного в обороте;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>- не являющегося объектом религиозного назначения;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604786">
        <w:rPr>
          <w:szCs w:val="28"/>
        </w:rPr>
        <w:t>не являющегося объектом незавершенного строительства;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>-</w:t>
      </w:r>
      <w:r w:rsidRPr="00604786">
        <w:rPr>
          <w:szCs w:val="28"/>
        </w:rPr>
        <w:t xml:space="preserve">не включенного в </w:t>
      </w:r>
      <w:r>
        <w:rPr>
          <w:szCs w:val="28"/>
        </w:rPr>
        <w:t xml:space="preserve">прогнозный план приватизации </w:t>
      </w:r>
      <w:r w:rsidRPr="00604786">
        <w:rPr>
          <w:szCs w:val="28"/>
        </w:rPr>
        <w:t>муниципального имущества муниципального образования Руднянский район Смоленской области;</w:t>
      </w:r>
    </w:p>
    <w:p w:rsidR="00604786" w:rsidRPr="001E075B" w:rsidRDefault="00604786" w:rsidP="00604786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604786">
        <w:rPr>
          <w:szCs w:val="28"/>
        </w:rPr>
        <w:t>не признанного аварийным и подлежащим сносу или реконструкции.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2.3. Сформированный перечень </w:t>
      </w:r>
      <w:r w:rsidR="005B1F2D">
        <w:rPr>
          <w:szCs w:val="28"/>
        </w:rPr>
        <w:t xml:space="preserve">имущества </w:t>
      </w:r>
      <w:r w:rsidRPr="001E075B">
        <w:rPr>
          <w:szCs w:val="28"/>
        </w:rPr>
        <w:t xml:space="preserve">утверждается </w:t>
      </w:r>
      <w:r w:rsidR="00590CC2">
        <w:rPr>
          <w:szCs w:val="28"/>
        </w:rPr>
        <w:t>решением</w:t>
      </w:r>
      <w:r w:rsidRPr="001E075B">
        <w:rPr>
          <w:szCs w:val="28"/>
        </w:rPr>
        <w:t xml:space="preserve"> </w:t>
      </w:r>
      <w:r w:rsidR="00590CC2">
        <w:rPr>
          <w:szCs w:val="28"/>
        </w:rPr>
        <w:t>Руднянского районного представительного Собрания</w:t>
      </w:r>
      <w:r w:rsidRPr="001E075B">
        <w:rPr>
          <w:szCs w:val="28"/>
        </w:rPr>
        <w:t xml:space="preserve">. Прилагаемый к указанному </w:t>
      </w:r>
      <w:r w:rsidR="00590CC2">
        <w:rPr>
          <w:szCs w:val="28"/>
        </w:rPr>
        <w:t>решению</w:t>
      </w:r>
      <w:r w:rsidRPr="001E075B">
        <w:rPr>
          <w:szCs w:val="28"/>
        </w:rPr>
        <w:t xml:space="preserve"> перечень </w:t>
      </w:r>
      <w:r w:rsidR="005B1F2D">
        <w:rPr>
          <w:szCs w:val="28"/>
        </w:rPr>
        <w:t xml:space="preserve">имущества </w:t>
      </w:r>
      <w:r w:rsidRPr="001E075B">
        <w:rPr>
          <w:szCs w:val="28"/>
        </w:rPr>
        <w:t>должен содержать данные, позволяющие его индивидуализировать (характеристика имущества), а также информацию о</w:t>
      </w:r>
      <w:r>
        <w:rPr>
          <w:szCs w:val="28"/>
        </w:rPr>
        <w:t xml:space="preserve"> праве хозяйственного ведения, праве оперативного управления и </w:t>
      </w:r>
      <w:r w:rsidRPr="001E075B">
        <w:rPr>
          <w:szCs w:val="28"/>
        </w:rPr>
        <w:t>имущественных правах субъектов малого и среднего предпринимательства на такое имущество.</w:t>
      </w:r>
    </w:p>
    <w:p w:rsidR="00604786" w:rsidRDefault="00604786" w:rsidP="00604786">
      <w:pPr>
        <w:rPr>
          <w:szCs w:val="28"/>
        </w:rPr>
      </w:pPr>
    </w:p>
    <w:p w:rsidR="00590CC2" w:rsidRDefault="00590CC2" w:rsidP="00604786">
      <w:pPr>
        <w:rPr>
          <w:szCs w:val="28"/>
        </w:rPr>
      </w:pPr>
    </w:p>
    <w:p w:rsidR="00590CC2" w:rsidRPr="001E075B" w:rsidRDefault="00590CC2" w:rsidP="00604786">
      <w:pPr>
        <w:rPr>
          <w:szCs w:val="28"/>
        </w:rPr>
      </w:pPr>
    </w:p>
    <w:p w:rsidR="00604786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 xml:space="preserve">3. Ведение перечня </w:t>
      </w:r>
    </w:p>
    <w:p w:rsidR="006C3939" w:rsidRPr="001E075B" w:rsidRDefault="006C3939" w:rsidP="00604786">
      <w:pPr>
        <w:jc w:val="center"/>
        <w:outlineLvl w:val="1"/>
        <w:rPr>
          <w:szCs w:val="28"/>
        </w:rPr>
      </w:pPr>
    </w:p>
    <w:p w:rsidR="00146EF1" w:rsidRPr="0066150B" w:rsidRDefault="006C3939" w:rsidP="006C3939">
      <w:pPr>
        <w:ind w:firstLine="708"/>
        <w:rPr>
          <w:szCs w:val="28"/>
        </w:rPr>
      </w:pPr>
      <w:r w:rsidRPr="0066150B">
        <w:rPr>
          <w:szCs w:val="28"/>
        </w:rPr>
        <w:t xml:space="preserve">3.1. Внесение сведений об имуществе, находящемся в муниципальной собственности муниципального образования Руднянский район Смоленской области, в перечень имущества (в том числе ежегодное дополнение), а также исключение сведений об имуществе, находящемся в муниципальной собственности </w:t>
      </w:r>
      <w:r w:rsidRPr="0066150B">
        <w:rPr>
          <w:szCs w:val="28"/>
        </w:rPr>
        <w:lastRenderedPageBreak/>
        <w:t xml:space="preserve">муниципального образования Руднянский район Смоленской области, из перечня имущества осуществляются решением </w:t>
      </w:r>
      <w:r w:rsidR="00590CC2" w:rsidRPr="0066150B">
        <w:rPr>
          <w:szCs w:val="28"/>
        </w:rPr>
        <w:t>Руднянского районного представительного Собрания</w:t>
      </w:r>
      <w:r w:rsidRPr="0066150B">
        <w:rPr>
          <w:szCs w:val="28"/>
        </w:rPr>
        <w:t xml:space="preserve"> об утверждении перечня имущества или о внесении в него изменений на основе </w:t>
      </w:r>
      <w:r w:rsidR="00146EF1" w:rsidRPr="0066150B">
        <w:rPr>
          <w:szCs w:val="28"/>
        </w:rPr>
        <w:t>предложений</w:t>
      </w:r>
      <w:r w:rsidR="0066150B" w:rsidRPr="0066150B">
        <w:rPr>
          <w:szCs w:val="28"/>
        </w:rPr>
        <w:t xml:space="preserve"> муниципальных унитарных предприятий и муниципальных учреждений, за которыми на праве хозяйственного ведения или оперативного управления закреплено имущества, находящееся в собственности муниципального образования Руднянский район Смоленской области.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3.1.1. Имущество, находящееся в муниципальной собственности муниципального образования Руднянский район Смоленской области,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</w:t>
      </w:r>
      <w:r w:rsidR="00590CC2">
        <w:rPr>
          <w:szCs w:val="28"/>
        </w:rPr>
        <w:t>уполномоченного органа</w:t>
      </w:r>
      <w:r w:rsidRPr="006C3939">
        <w:rPr>
          <w:szCs w:val="28"/>
        </w:rPr>
        <w:t>, осуществляюще</w:t>
      </w:r>
      <w:r w:rsidR="00590CC2">
        <w:rPr>
          <w:szCs w:val="28"/>
        </w:rPr>
        <w:t>го</w:t>
      </w:r>
      <w:r w:rsidRPr="006C3939">
        <w:rPr>
          <w:szCs w:val="28"/>
        </w:rPr>
        <w:t xml:space="preserve"> управление объектами муниципальной собственности муниципального образования Руднянский район Смоленской области, может быть включено в перечень имущества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3.2. Рассмотрение предложения осуществляется </w:t>
      </w:r>
      <w:r w:rsidRPr="00510DFC">
        <w:rPr>
          <w:szCs w:val="28"/>
        </w:rPr>
        <w:t>уполномоченным органом</w:t>
      </w:r>
      <w:r w:rsidRPr="006C3939">
        <w:rPr>
          <w:szCs w:val="28"/>
        </w:rPr>
        <w:t xml:space="preserve">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>- о включении сведений об имуществе, находящемся в муниципальной собственности муниципального образования Руднянский район Смоленской области, в отношении которого поступило предложение, в перечень имущества с учетом условий, установленных пунктом 2.2 настоящего Порядка;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- об исключении сведений об имуществе, находящемся в </w:t>
      </w:r>
      <w:r w:rsidR="00540FAC">
        <w:rPr>
          <w:szCs w:val="28"/>
        </w:rPr>
        <w:t xml:space="preserve">муниципальной собственности </w:t>
      </w:r>
      <w:r w:rsidR="00540FAC" w:rsidRPr="00540FAC">
        <w:rPr>
          <w:szCs w:val="28"/>
        </w:rPr>
        <w:t>муниципального образования Руднянский район Смоленской области</w:t>
      </w:r>
      <w:r w:rsidRPr="006C3939">
        <w:rPr>
          <w:szCs w:val="28"/>
        </w:rPr>
        <w:t>, в отношении которого поступило предложение, из перечня имущества с учетом положений пунктов 3.4 и 3.5 настоящего Порядка;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>- об отказе в учете предложения.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3.3. В случае принятия решения об отказе в учете предложения </w:t>
      </w:r>
      <w:r w:rsidRPr="00510DFC">
        <w:rPr>
          <w:szCs w:val="28"/>
        </w:rPr>
        <w:t>уполномоченный орган</w:t>
      </w:r>
      <w:r w:rsidRPr="006C3939">
        <w:rPr>
          <w:szCs w:val="28"/>
        </w:rPr>
        <w:t xml:space="preserve"> направляет лицу, представившему предложение, мотивированный ответ о невозможности включения сведений об имуществе, находящемся в муниципальной собственности муниципального образования Руднянский </w:t>
      </w:r>
      <w:bookmarkStart w:id="17" w:name="_Hlk24534319"/>
      <w:r>
        <w:rPr>
          <w:szCs w:val="28"/>
        </w:rPr>
        <w:t>район</w:t>
      </w:r>
      <w:bookmarkEnd w:id="17"/>
      <w:r>
        <w:rPr>
          <w:szCs w:val="28"/>
        </w:rPr>
        <w:t xml:space="preserve"> </w:t>
      </w:r>
      <w:r w:rsidRPr="006C3939">
        <w:rPr>
          <w:szCs w:val="28"/>
        </w:rPr>
        <w:t>Смоленской области, в перечень имущества или исключения сведений об имуществе, находящемся в муниципальной собственности муниципального образования Руднянский район Смоленской области, из перечня имущества.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3.4. </w:t>
      </w:r>
      <w:r w:rsidR="00510DFC" w:rsidRPr="00510DFC">
        <w:rPr>
          <w:szCs w:val="28"/>
        </w:rPr>
        <w:t xml:space="preserve">Руднянское районное представительное Собрание </w:t>
      </w:r>
      <w:r w:rsidRPr="00510DFC">
        <w:rPr>
          <w:szCs w:val="28"/>
        </w:rPr>
        <w:t>вправе исключить сведения об имуществе,</w:t>
      </w:r>
      <w:r w:rsidRPr="006C3939">
        <w:rPr>
          <w:szCs w:val="28"/>
        </w:rPr>
        <w:t xml:space="preserve"> находящемся в муниципальной собственности муниципального образования Руднянский </w:t>
      </w:r>
      <w:r>
        <w:rPr>
          <w:szCs w:val="28"/>
        </w:rPr>
        <w:t xml:space="preserve">район </w:t>
      </w:r>
      <w:r w:rsidRPr="006C3939">
        <w:rPr>
          <w:szCs w:val="28"/>
        </w:rPr>
        <w:t>Смоленской области, из перечня имущества, если в течение 2 лет со дня включения сведений об имуществе, находящемся в муниципальной собственности муниципального образования Руднянский район Смоленской области,</w:t>
      </w:r>
      <w:r w:rsidRPr="006C3939">
        <w:rPr>
          <w:color w:val="FF0000"/>
          <w:szCs w:val="28"/>
        </w:rPr>
        <w:t xml:space="preserve"> </w:t>
      </w:r>
      <w:r w:rsidRPr="006C3939">
        <w:rPr>
          <w:szCs w:val="28"/>
        </w:rPr>
        <w:t xml:space="preserve">в перечень имущества в отношении такого имущества от субъектов малого и среднего предпринимательства или организаций, </w:t>
      </w:r>
      <w:r w:rsidRPr="006C3939">
        <w:rPr>
          <w:szCs w:val="28"/>
        </w:rPr>
        <w:lastRenderedPageBreak/>
        <w:t>образующих инфраструктуру поддержки субъектов малого и среднего предпринимательства, не поступило: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</w:t>
      </w:r>
      <w:bookmarkStart w:id="18" w:name="_Hlk24534432"/>
      <w:r>
        <w:rPr>
          <w:szCs w:val="28"/>
        </w:rPr>
        <w:t>муниципальной собственности муниципального образования Руднянский район</w:t>
      </w:r>
      <w:bookmarkEnd w:id="18"/>
      <w:r w:rsidRPr="006C3939">
        <w:rPr>
          <w:szCs w:val="28"/>
        </w:rPr>
        <w:t xml:space="preserve"> Смоленской области;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- ни одного заявления о предоставлении имущества, находящегося в муниципальной собственности муниципального образования Руднянский район Смоленской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2104A5" w:rsidRPr="002104A5">
        <w:rPr>
          <w:szCs w:val="28"/>
        </w:rPr>
        <w:t xml:space="preserve">от 26.07.2006 </w:t>
      </w:r>
      <w:r w:rsidR="007B5960">
        <w:rPr>
          <w:szCs w:val="28"/>
        </w:rPr>
        <w:t>№</w:t>
      </w:r>
      <w:r w:rsidR="002104A5" w:rsidRPr="002104A5">
        <w:rPr>
          <w:szCs w:val="28"/>
        </w:rPr>
        <w:t xml:space="preserve"> 135-ФЗ </w:t>
      </w:r>
      <w:r w:rsidRPr="006C3939">
        <w:rPr>
          <w:szCs w:val="28"/>
        </w:rPr>
        <w:t>"О защите конкуренции".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3.5. </w:t>
      </w:r>
      <w:r w:rsidR="00510DFC" w:rsidRPr="00510DFC">
        <w:rPr>
          <w:szCs w:val="28"/>
        </w:rPr>
        <w:t>Руднянское районное представительное Собрание</w:t>
      </w:r>
      <w:r w:rsidRPr="006C3939">
        <w:rPr>
          <w:szCs w:val="28"/>
        </w:rPr>
        <w:t xml:space="preserve"> исключает сведения об имуществе, находящемся в</w:t>
      </w:r>
      <w:r w:rsidR="002104A5" w:rsidRPr="002104A5">
        <w:t xml:space="preserve">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из перечня имущества в одном из следующих случаев: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- в отношении имущества, находящегося в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принято решение о его использовании для </w:t>
      </w:r>
      <w:r w:rsidR="002104A5">
        <w:rPr>
          <w:szCs w:val="28"/>
        </w:rPr>
        <w:t>нужд муниципального образования Руднянский район Смоленской области</w:t>
      </w:r>
      <w:r w:rsidRPr="006C3939">
        <w:rPr>
          <w:szCs w:val="28"/>
        </w:rPr>
        <w:t xml:space="preserve"> либо для иных целей;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- право </w:t>
      </w:r>
      <w:r w:rsidR="002104A5" w:rsidRPr="002104A5">
        <w:rPr>
          <w:szCs w:val="28"/>
        </w:rPr>
        <w:t xml:space="preserve">муниципальной собственности муниципального образования Руднянский район </w:t>
      </w:r>
      <w:r w:rsidRPr="006C3939">
        <w:rPr>
          <w:szCs w:val="28"/>
        </w:rPr>
        <w:t>Смоленской области на имущество прекращено по решению суда или в ином установленном законом порядке;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- возмездного отчуждения имущества, находящегося в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в собственность субъектов малого и среднего предпринимательства в соответствии с Федеральным законом </w:t>
      </w:r>
      <w:r w:rsidR="002104A5" w:rsidRPr="002104A5">
        <w:rPr>
          <w:szCs w:val="28"/>
        </w:rPr>
        <w:t xml:space="preserve">от 22 июля 2008 года </w:t>
      </w:r>
      <w:r w:rsidR="007B5960">
        <w:rPr>
          <w:szCs w:val="28"/>
        </w:rPr>
        <w:t>№</w:t>
      </w:r>
      <w:r w:rsidR="002104A5" w:rsidRPr="002104A5">
        <w:rPr>
          <w:szCs w:val="28"/>
        </w:rPr>
        <w:t xml:space="preserve"> 159-ФЗ </w:t>
      </w:r>
      <w:r w:rsidR="002104A5">
        <w:rPr>
          <w:szCs w:val="28"/>
        </w:rPr>
        <w:t xml:space="preserve"> </w:t>
      </w:r>
      <w:r w:rsidRPr="002104A5">
        <w:rPr>
          <w:szCs w:val="28"/>
        </w:rPr>
        <w:t xml:space="preserve">"Об особенностях </w:t>
      </w:r>
      <w:r w:rsidRPr="006C3939">
        <w:rPr>
          <w:szCs w:val="28"/>
        </w:rPr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3.6. Сведения об имуществе, находящемся в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вносятся в перечень имущества в составе и по форме, которые установлены в соответствии с частью 4.4 статьи 18 Федерального закона </w:t>
      </w:r>
      <w:r w:rsidR="002104A5" w:rsidRPr="002104A5">
        <w:rPr>
          <w:szCs w:val="28"/>
        </w:rPr>
        <w:t xml:space="preserve">от 24.07.2007 </w:t>
      </w:r>
      <w:r w:rsidR="007C1B23">
        <w:rPr>
          <w:szCs w:val="28"/>
        </w:rPr>
        <w:t>№</w:t>
      </w:r>
      <w:r w:rsidR="002104A5" w:rsidRPr="002104A5">
        <w:rPr>
          <w:szCs w:val="28"/>
        </w:rPr>
        <w:t xml:space="preserve"> 209-ФЗ</w:t>
      </w:r>
      <w:r w:rsidR="002104A5">
        <w:rPr>
          <w:szCs w:val="28"/>
        </w:rPr>
        <w:t xml:space="preserve"> </w:t>
      </w:r>
      <w:r w:rsidRPr="006C3939">
        <w:rPr>
          <w:szCs w:val="28"/>
        </w:rPr>
        <w:t>"О развитии малого и среднего предпринимательства в Российской Федерации".</w:t>
      </w:r>
    </w:p>
    <w:p w:rsidR="00604786" w:rsidRPr="001E075B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>3.7. Ведение перечня имущества осуществляется уполномоченным органом в электронной форме.</w:t>
      </w:r>
    </w:p>
    <w:p w:rsidR="00604786" w:rsidRPr="001E075B" w:rsidRDefault="00604786" w:rsidP="00604786">
      <w:pPr>
        <w:rPr>
          <w:szCs w:val="28"/>
        </w:rPr>
      </w:pPr>
    </w:p>
    <w:p w:rsidR="00604786" w:rsidRPr="001E075B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 xml:space="preserve">4. Обязательное опубликование перечня </w:t>
      </w:r>
    </w:p>
    <w:p w:rsidR="00604786" w:rsidRPr="001E075B" w:rsidRDefault="00604786" w:rsidP="00604786">
      <w:pPr>
        <w:rPr>
          <w:szCs w:val="28"/>
        </w:rPr>
      </w:pPr>
    </w:p>
    <w:p w:rsidR="00604786" w:rsidRDefault="00604786" w:rsidP="00604786">
      <w:pPr>
        <w:ind w:firstLine="708"/>
        <w:rPr>
          <w:color w:val="000000"/>
          <w:szCs w:val="28"/>
        </w:rPr>
      </w:pPr>
      <w:r w:rsidRPr="001E075B">
        <w:rPr>
          <w:szCs w:val="28"/>
        </w:rPr>
        <w:t xml:space="preserve">4.1. Информационное сообщение, содержащее перечень </w:t>
      </w:r>
      <w:r w:rsidR="002104A5">
        <w:rPr>
          <w:szCs w:val="28"/>
        </w:rPr>
        <w:t xml:space="preserve">имущества </w:t>
      </w:r>
      <w:r w:rsidRPr="001E075B">
        <w:rPr>
          <w:szCs w:val="28"/>
        </w:rPr>
        <w:t xml:space="preserve">(далее - информационное сообщение), подлежит опубликованию </w:t>
      </w:r>
      <w:r>
        <w:rPr>
          <w:szCs w:val="28"/>
        </w:rPr>
        <w:t>в газете «Руднянский голос»</w:t>
      </w:r>
      <w:r w:rsidR="002104A5">
        <w:rPr>
          <w:szCs w:val="28"/>
        </w:rPr>
        <w:t xml:space="preserve"> в течени</w:t>
      </w:r>
      <w:r w:rsidR="00590CC2">
        <w:rPr>
          <w:szCs w:val="28"/>
        </w:rPr>
        <w:t>е</w:t>
      </w:r>
      <w:r w:rsidR="002104A5">
        <w:rPr>
          <w:szCs w:val="28"/>
        </w:rPr>
        <w:t xml:space="preserve"> семи рабочих дней момента утверждения</w:t>
      </w:r>
      <w:r>
        <w:rPr>
          <w:szCs w:val="28"/>
        </w:rPr>
        <w:t xml:space="preserve">, а также размещению </w:t>
      </w:r>
      <w:r w:rsidRPr="00EF676C">
        <w:rPr>
          <w:color w:val="000000"/>
          <w:szCs w:val="28"/>
        </w:rPr>
        <w:t xml:space="preserve">на </w:t>
      </w:r>
      <w:r w:rsidRPr="00590CC2">
        <w:rPr>
          <w:rStyle w:val="FontStyle39"/>
          <w:sz w:val="28"/>
          <w:szCs w:val="28"/>
        </w:rPr>
        <w:lastRenderedPageBreak/>
        <w:t>официальном сайте</w:t>
      </w:r>
      <w:r w:rsidRPr="00EF676C">
        <w:rPr>
          <w:rStyle w:val="FontStyle39"/>
          <w:szCs w:val="28"/>
        </w:rPr>
        <w:t xml:space="preserve"> </w:t>
      </w:r>
      <w:r w:rsidR="00590CC2" w:rsidRPr="00510DFC">
        <w:rPr>
          <w:szCs w:val="28"/>
        </w:rPr>
        <w:t>уполномоченного органа</w:t>
      </w:r>
      <w:r w:rsidRPr="00EF676C">
        <w:rPr>
          <w:rStyle w:val="FontStyle39"/>
          <w:szCs w:val="28"/>
        </w:rPr>
        <w:t xml:space="preserve"> </w:t>
      </w:r>
      <w:r w:rsidRPr="002104A5">
        <w:rPr>
          <w:rStyle w:val="FontStyle39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proofErr w:type="spellStart"/>
        <w:r w:rsidRPr="00863EDF">
          <w:rPr>
            <w:rStyle w:val="a7"/>
            <w:color w:val="000000"/>
            <w:szCs w:val="28"/>
            <w:u w:val="none"/>
          </w:rPr>
          <w:t>рудня.рф</w:t>
        </w:r>
        <w:proofErr w:type="spellEnd"/>
      </w:hyperlink>
      <w:r w:rsidR="002104A5">
        <w:rPr>
          <w:color w:val="000000"/>
          <w:szCs w:val="28"/>
        </w:rPr>
        <w:t>.</w:t>
      </w:r>
    </w:p>
    <w:p w:rsidR="002104A5" w:rsidRDefault="002104A5" w:rsidP="00604786">
      <w:pPr>
        <w:ind w:firstLine="708"/>
        <w:rPr>
          <w:color w:val="000000"/>
          <w:szCs w:val="28"/>
        </w:rPr>
      </w:pPr>
      <w:r w:rsidRPr="002104A5">
        <w:rPr>
          <w:color w:val="000000"/>
          <w:szCs w:val="28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Порядка.</w:t>
      </w:r>
    </w:p>
    <w:p w:rsidR="002104A5" w:rsidRDefault="002104A5" w:rsidP="002104A5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4.3 </w:t>
      </w:r>
      <w:r w:rsidRPr="002104A5">
        <w:rPr>
          <w:color w:val="000000"/>
          <w:szCs w:val="28"/>
        </w:rPr>
        <w:t>В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2104A5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2104A5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 xml:space="preserve">- наименование </w:t>
      </w:r>
      <w:r>
        <w:rPr>
          <w:bCs/>
          <w:szCs w:val="28"/>
        </w:rPr>
        <w:t xml:space="preserve">уполномоченного </w:t>
      </w:r>
      <w:r w:rsidRPr="002104A5">
        <w:rPr>
          <w:bCs/>
          <w:szCs w:val="28"/>
        </w:rPr>
        <w:t>органа, утвердившего перечень имущества, с указанием даты и номера правового акта, утверждающего перечень имущества;</w:t>
      </w:r>
    </w:p>
    <w:p w:rsidR="002104A5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9359CC" w:rsidRPr="00EB7CBA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9359CC" w:rsidRPr="00EB7CBA" w:rsidRDefault="009359CC" w:rsidP="009359CC">
      <w:pPr>
        <w:tabs>
          <w:tab w:val="right" w:pos="10205"/>
        </w:tabs>
        <w:jc w:val="right"/>
        <w:rPr>
          <w:bCs/>
          <w:szCs w:val="28"/>
        </w:rPr>
      </w:pPr>
    </w:p>
    <w:p w:rsidR="005C489C" w:rsidRPr="00EB7CBA" w:rsidRDefault="005C489C">
      <w:pPr>
        <w:rPr>
          <w:bCs/>
          <w:szCs w:val="28"/>
        </w:rPr>
      </w:pPr>
    </w:p>
    <w:sectPr w:rsidR="005C489C" w:rsidRPr="00EB7CBA" w:rsidSect="00B72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CC"/>
    <w:rsid w:val="000B065C"/>
    <w:rsid w:val="00146EF1"/>
    <w:rsid w:val="002104A5"/>
    <w:rsid w:val="002D69CE"/>
    <w:rsid w:val="002E7FD6"/>
    <w:rsid w:val="00354B37"/>
    <w:rsid w:val="00412020"/>
    <w:rsid w:val="00510DFC"/>
    <w:rsid w:val="00540FAC"/>
    <w:rsid w:val="00590CC2"/>
    <w:rsid w:val="005B1F2D"/>
    <w:rsid w:val="005C489C"/>
    <w:rsid w:val="00604786"/>
    <w:rsid w:val="00630234"/>
    <w:rsid w:val="0066150B"/>
    <w:rsid w:val="006C3939"/>
    <w:rsid w:val="00725C6D"/>
    <w:rsid w:val="007B5960"/>
    <w:rsid w:val="007C1B23"/>
    <w:rsid w:val="00863EDF"/>
    <w:rsid w:val="008907D6"/>
    <w:rsid w:val="008E1A4F"/>
    <w:rsid w:val="00900F99"/>
    <w:rsid w:val="009359CC"/>
    <w:rsid w:val="00945F9B"/>
    <w:rsid w:val="00AC1F88"/>
    <w:rsid w:val="00B22897"/>
    <w:rsid w:val="00B726AD"/>
    <w:rsid w:val="00DD586F"/>
    <w:rsid w:val="00EB7CBA"/>
    <w:rsid w:val="00F27FE9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54AD1"/>
  <w15:docId w15:val="{A0BDD7F8-1B35-40FB-9433-7DFAF47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359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35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5C6D"/>
    <w:pPr>
      <w:ind w:left="720"/>
      <w:contextualSpacing/>
    </w:pPr>
  </w:style>
  <w:style w:type="character" w:styleId="a7">
    <w:name w:val="Hyperlink"/>
    <w:rsid w:val="00604786"/>
    <w:rPr>
      <w:color w:val="0000FF"/>
      <w:u w:val="single"/>
    </w:rPr>
  </w:style>
  <w:style w:type="character" w:customStyle="1" w:styleId="FontStyle39">
    <w:name w:val="Font Style39"/>
    <w:rsid w:val="0060478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ny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Derbanova_EN</cp:lastModifiedBy>
  <cp:revision>11</cp:revision>
  <cp:lastPrinted>2019-12-13T06:18:00Z</cp:lastPrinted>
  <dcterms:created xsi:type="dcterms:W3CDTF">2019-11-14T12:17:00Z</dcterms:created>
  <dcterms:modified xsi:type="dcterms:W3CDTF">2020-02-12T14:35:00Z</dcterms:modified>
</cp:coreProperties>
</file>